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721F9" w:rsidP="002721F9">
      <w:pPr>
        <w:pStyle w:val="NoSpacing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5-451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-2106</w:t>
      </w:r>
      <w:r>
        <w:rPr>
          <w:rFonts w:ascii="Times New Roman" w:eastAsia="Times New Roman" w:hAnsi="Times New Roman" w:cs="Times New Roman"/>
          <w:sz w:val="24"/>
          <w:szCs w:val="24"/>
        </w:rPr>
        <w:t>/2026</w:t>
      </w:r>
    </w:p>
    <w:p w:rsidR="002721F9" w:rsidP="002721F9">
      <w:pPr>
        <w:pStyle w:val="NoSpacing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86MS0046-01-2026-001791-72</w:t>
      </w:r>
    </w:p>
    <w:p w:rsidR="002721F9" w:rsidP="002721F9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721F9" w:rsidP="002721F9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2721F9" w:rsidP="002721F9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2721F9" w:rsidP="002721F9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21F9" w:rsidP="002721F9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г. Нижневартовск                                                                                         13 мая 2026 года</w:t>
      </w:r>
    </w:p>
    <w:p w:rsidR="002721F9" w:rsidP="002721F9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721F9" w:rsidP="002721F9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>
        <w:rPr>
          <w:rFonts w:ascii="Times New Roman" w:eastAsia="Segoe UI Symbol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Ханты - Мансийского автономного округа - Югры Аксенова Е.В., </w:t>
      </w:r>
    </w:p>
    <w:p w:rsidR="002721F9" w:rsidP="002721F9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рассмотрев материалы дела об административном правонарушении в отношении: п</w:t>
      </w:r>
      <w:r>
        <w:rPr>
          <w:rFonts w:ascii="Times New Roman" w:hAnsi="Times New Roman" w:cs="Times New Roman"/>
          <w:color w:val="FF0000"/>
          <w:sz w:val="24"/>
          <w:szCs w:val="24"/>
        </w:rPr>
        <w:t>редседат</w:t>
      </w:r>
      <w:r>
        <w:rPr>
          <w:rFonts w:ascii="Times New Roman" w:hAnsi="Times New Roman" w:cs="Times New Roman"/>
          <w:color w:val="FF0000"/>
          <w:sz w:val="24"/>
          <w:szCs w:val="24"/>
        </w:rPr>
        <w:t>еля правления товарищества собственников недвижимости «Подземник» Потапкина Александра Николаевича, *</w:t>
      </w:r>
      <w:r>
        <w:rPr>
          <w:rFonts w:ascii="Times New Roman" w:hAnsi="Times New Roman" w:cs="Times New Roman"/>
          <w:sz w:val="24"/>
          <w:szCs w:val="24"/>
        </w:rPr>
        <w:t xml:space="preserve"> года рождения, </w:t>
      </w:r>
      <w:r>
        <w:rPr>
          <w:rFonts w:ascii="Times New Roman" w:hAnsi="Times New Roman" w:cs="Times New Roman"/>
          <w:bCs/>
          <w:sz w:val="24"/>
          <w:szCs w:val="24"/>
        </w:rPr>
        <w:t>уроженца *</w:t>
      </w:r>
      <w:r>
        <w:rPr>
          <w:rFonts w:ascii="Times New Roman" w:hAnsi="Times New Roman" w:cs="Times New Roman"/>
          <w:bCs/>
          <w:sz w:val="24"/>
          <w:szCs w:val="24"/>
        </w:rPr>
        <w:t>зарегистрированного и пр</w:t>
      </w:r>
      <w:r>
        <w:rPr>
          <w:rFonts w:ascii="Times New Roman" w:hAnsi="Times New Roman" w:cs="Times New Roman"/>
          <w:sz w:val="24"/>
          <w:szCs w:val="24"/>
        </w:rPr>
        <w:t>оживающего по адресу: *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НН: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*</w:t>
      </w:r>
    </w:p>
    <w:p w:rsidR="002721F9" w:rsidP="002721F9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</w:p>
    <w:p w:rsidR="002721F9" w:rsidP="002721F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УСТАНОВИЛ:</w:t>
      </w:r>
    </w:p>
    <w:p w:rsidR="002721F9" w:rsidP="002721F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2721F9" w:rsidP="002721F9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Потапкин А.Н., являясь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редседателем правления товарищества собственников недвижимости «Подземник», </w:t>
      </w:r>
      <w:r>
        <w:rPr>
          <w:rFonts w:ascii="Times New Roman" w:hAnsi="Times New Roman" w:cs="Times New Roman"/>
          <w:sz w:val="24"/>
          <w:szCs w:val="24"/>
        </w:rPr>
        <w:t>зарегистрированного по адресу: *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что подтверждается выпиской из ЕГРЮЛ, </w:t>
      </w:r>
      <w:r>
        <w:rPr>
          <w:rFonts w:ascii="Times New Roman" w:eastAsia="Times New Roman" w:hAnsi="Times New Roman" w:cs="Times New Roman"/>
          <w:sz w:val="24"/>
          <w:szCs w:val="24"/>
        </w:rPr>
        <w:t>не своевременно 17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.02.2026 </w:t>
      </w:r>
      <w:r>
        <w:rPr>
          <w:rFonts w:ascii="Times New Roman" w:eastAsia="Times New Roman" w:hAnsi="Times New Roman" w:cs="Times New Roman"/>
          <w:sz w:val="24"/>
          <w:szCs w:val="24"/>
        </w:rPr>
        <w:t>представил декларацию (расчет) по страховым взносам за 12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месяцев 2025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года, срок представления не позднее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26.01.2026</w:t>
      </w:r>
      <w:r>
        <w:rPr>
          <w:rFonts w:ascii="Times New Roman" w:eastAsia="Times New Roman" w:hAnsi="Times New Roman" w:cs="Times New Roman"/>
          <w:sz w:val="24"/>
          <w:szCs w:val="24"/>
        </w:rPr>
        <w:t>. В результате чего были нарушены требова</w:t>
      </w:r>
      <w:r>
        <w:rPr>
          <w:rFonts w:ascii="Times New Roman" w:eastAsia="Times New Roman" w:hAnsi="Times New Roman" w:cs="Times New Roman"/>
          <w:sz w:val="24"/>
          <w:szCs w:val="24"/>
        </w:rPr>
        <w:t>ния п. 7 ст. 431 НК РФ.</w:t>
      </w:r>
    </w:p>
    <w:p w:rsidR="002721F9" w:rsidP="002721F9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Потапкин А.Н. </w:t>
      </w:r>
      <w:r>
        <w:rPr>
          <w:rFonts w:ascii="Times New Roman" w:hAnsi="Times New Roman" w:cs="Times New Roman"/>
          <w:sz w:val="24"/>
          <w:szCs w:val="24"/>
        </w:rPr>
        <w:t xml:space="preserve">на рассмотрение материалов дела не явился, о месте и времени рассмотрения </w:t>
      </w:r>
      <w:r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>
        <w:rPr>
          <w:rFonts w:ascii="Times New Roman" w:hAnsi="Times New Roman" w:cs="Times New Roman"/>
          <w:sz w:val="24"/>
          <w:szCs w:val="24"/>
        </w:rPr>
        <w:t>Ходатайство об отложении судебного заседания в порядке, установленном ст. 24.4 Кодекса РФ об АП от Потапкина А.Н., м</w:t>
      </w:r>
      <w:r>
        <w:rPr>
          <w:rFonts w:ascii="Times New Roman" w:hAnsi="Times New Roman" w:cs="Times New Roman"/>
          <w:sz w:val="24"/>
          <w:szCs w:val="24"/>
        </w:rPr>
        <w:t>ировому судье не поступало.</w:t>
      </w:r>
    </w:p>
    <w:p w:rsidR="002721F9" w:rsidP="002721F9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ч. 2 ст. 25.1 Кодекса РФ об АП мировой судья считает возможным рассмотреть дело в отсутствие Потапкина А.Н., не просившего об отложении рассмотрения дела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721F9" w:rsidP="002721F9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Мировой судья исследовал материалы дела: протокол об адм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инистративном правонарушении </w:t>
      </w:r>
      <w:r>
        <w:rPr>
          <w:rFonts w:ascii="Times New Roman" w:eastAsia="Segoe UI Symbol" w:hAnsi="Times New Roman" w:cs="Times New Roman"/>
          <w:spacing w:val="1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86032607700141600001 от 18.03.2026, </w:t>
      </w:r>
      <w:r>
        <w:rPr>
          <w:rFonts w:ascii="Times New Roman" w:hAnsi="Times New Roman" w:cs="Times New Roman"/>
          <w:sz w:val="24"/>
          <w:szCs w:val="24"/>
        </w:rPr>
        <w:t>из которого следует, что Потапкин А.Н.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течение года </w:t>
      </w:r>
      <w:r>
        <w:rPr>
          <w:rFonts w:ascii="Times New Roman" w:hAnsi="Times New Roman" w:cs="Times New Roman"/>
          <w:color w:val="FF0000"/>
          <w:sz w:val="24"/>
          <w:szCs w:val="24"/>
        </w:rPr>
        <w:t>привлекался</w:t>
      </w:r>
      <w:r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за аналогичное правонарушение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; сведения о почтовых отправлениях;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явке для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составления протокола об административном правонарушении;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отчет об отслеживании отправления; список внутренних почтовых отправлений; </w:t>
      </w:r>
      <w:r>
        <w:rPr>
          <w:rFonts w:ascii="Times New Roman" w:hAnsi="Times New Roman" w:cs="Times New Roman"/>
          <w:sz w:val="24"/>
          <w:szCs w:val="24"/>
        </w:rPr>
        <w:t xml:space="preserve">распечатку, согласно которой налоговая </w:t>
      </w:r>
      <w:r>
        <w:rPr>
          <w:rFonts w:ascii="Times New Roman" w:eastAsia="Times New Roman" w:hAnsi="Times New Roman" w:cs="Times New Roman"/>
          <w:sz w:val="24"/>
          <w:szCs w:val="24"/>
        </w:rPr>
        <w:t>декларация (расчет) по страховым взносам за 12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месяцев 2025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>
        <w:rPr>
          <w:rFonts w:ascii="Times New Roman" w:hAnsi="Times New Roman" w:cs="Times New Roman"/>
          <w:sz w:val="24"/>
          <w:szCs w:val="24"/>
        </w:rPr>
        <w:t>направлена в НО 17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.02.2026; </w:t>
      </w:r>
      <w:r>
        <w:rPr>
          <w:rFonts w:ascii="Times New Roman" w:hAnsi="Times New Roman" w:cs="Times New Roman"/>
          <w:sz w:val="24"/>
          <w:szCs w:val="24"/>
        </w:rPr>
        <w:t>сведения из Единого реестра субъектов малого и среднего предпринимательства; выписку из Единого государственного реестра юридических лиц в отношении юридического лица - приходит к следующему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2721F9" w:rsidP="002721F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п. 7 ст. 431 НК РФ плательщики, указа</w:t>
      </w:r>
      <w:r>
        <w:rPr>
          <w:rFonts w:ascii="Times New Roman" w:hAnsi="Times New Roman" w:cs="Times New Roman"/>
          <w:sz w:val="24"/>
          <w:szCs w:val="24"/>
        </w:rPr>
        <w:t>нные в 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по форме, формату и в порядке, которые утверждены федеральным орга</w:t>
      </w:r>
      <w:r>
        <w:rPr>
          <w:rFonts w:ascii="Times New Roman" w:hAnsi="Times New Roman" w:cs="Times New Roman"/>
          <w:sz w:val="24"/>
          <w:szCs w:val="24"/>
        </w:rPr>
        <w:t>ном исполнительной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</w:t>
      </w:r>
      <w:r>
        <w:rPr>
          <w:rFonts w:ascii="Times New Roman" w:hAnsi="Times New Roman" w:cs="Times New Roman"/>
          <w:sz w:val="24"/>
          <w:szCs w:val="24"/>
        </w:rPr>
        <w:t>е начисляют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расчет по страховым взносам - не позднее 25-го числа месяца, следующего за р</w:t>
      </w:r>
      <w:r>
        <w:rPr>
          <w:rFonts w:ascii="Times New Roman" w:hAnsi="Times New Roman" w:cs="Times New Roman"/>
          <w:sz w:val="24"/>
          <w:szCs w:val="24"/>
        </w:rPr>
        <w:t>асчетным (отчетным) периодом.</w:t>
      </w:r>
    </w:p>
    <w:p w:rsidR="002721F9" w:rsidP="002721F9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расчет по страховым взносам за 12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месяцев 2025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года </w:t>
      </w:r>
      <w:r>
        <w:rPr>
          <w:rFonts w:ascii="Times New Roman" w:hAnsi="Times New Roman" w:cs="Times New Roman"/>
          <w:sz w:val="24"/>
          <w:szCs w:val="24"/>
        </w:rPr>
        <w:t xml:space="preserve">необходимо представить в срок не позднее 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26.01.2026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>фактически расчет представлен 17</w:t>
      </w: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>.02.2026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721F9" w:rsidP="002721F9">
      <w:pPr>
        <w:pStyle w:val="NoSpacing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>
        <w:rPr>
          <w:rFonts w:ascii="Times New Roman" w:eastAsia="MS Mincho" w:hAnsi="Times New Roman" w:cs="Times New Roman"/>
          <w:sz w:val="24"/>
          <w:szCs w:val="24"/>
        </w:rPr>
        <w:t>Оценив исследованные доказательства в их совокупности, мировой с</w:t>
      </w:r>
      <w:r>
        <w:rPr>
          <w:rFonts w:ascii="Times New Roman" w:eastAsia="MS Mincho" w:hAnsi="Times New Roman" w:cs="Times New Roman"/>
          <w:sz w:val="24"/>
          <w:szCs w:val="24"/>
        </w:rPr>
        <w:t xml:space="preserve">удья приходит к выводу, что Потапкин А.Н. совершил административное правонарушение, </w:t>
      </w:r>
      <w:r>
        <w:rPr>
          <w:rFonts w:ascii="Times New Roman" w:eastAsia="MS Mincho" w:hAnsi="Times New Roman" w:cs="Times New Roman"/>
          <w:sz w:val="24"/>
          <w:szCs w:val="24"/>
        </w:rPr>
        <w:t>предусмотренное ст. 15.5 Кодекса РФ об АП, которая предусматривает административную ответственность за нарушение установленных законодательством о налогах и сборах сроков п</w:t>
      </w:r>
      <w:r>
        <w:rPr>
          <w:rFonts w:ascii="Times New Roman" w:eastAsia="MS Mincho" w:hAnsi="Times New Roman" w:cs="Times New Roman"/>
          <w:sz w:val="24"/>
          <w:szCs w:val="24"/>
        </w:rPr>
        <w:t xml:space="preserve">редставления налоговой декларации (расчета по страховым взносам) в налоговый орган по месту учета. </w:t>
      </w:r>
    </w:p>
    <w:p w:rsidR="002721F9" w:rsidP="002721F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 назначении наказания мировой судья учитывает характер совершенного административного правонарушения, обстоятельства его совершения, </w:t>
      </w:r>
      <w:r>
        <w:rPr>
          <w:rFonts w:ascii="Times New Roman" w:hAnsi="Times New Roman" w:cs="Times New Roman"/>
          <w:sz w:val="24"/>
          <w:szCs w:val="24"/>
        </w:rPr>
        <w:t>отсутствие смягчающи</w:t>
      </w:r>
      <w:r>
        <w:rPr>
          <w:rFonts w:ascii="Times New Roman" w:hAnsi="Times New Roman" w:cs="Times New Roman"/>
          <w:sz w:val="24"/>
          <w:szCs w:val="24"/>
        </w:rPr>
        <w:t>х административную ответственность обстоятельств, отягчающим административную ответственность обстоятельством признаётся повторное в течение года совершение однородного аналогичного правонарушения и считает, что необходимо назначить административное наказа</w:t>
      </w:r>
      <w:r>
        <w:rPr>
          <w:rFonts w:ascii="Times New Roman" w:hAnsi="Times New Roman" w:cs="Times New Roman"/>
          <w:sz w:val="24"/>
          <w:szCs w:val="24"/>
        </w:rPr>
        <w:t>ние в виде штрафа.</w:t>
      </w:r>
    </w:p>
    <w:p w:rsidR="002721F9" w:rsidP="002721F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ст.ст. 29.9, 29.10 Кодекса РФ об АП, мировой судья,</w:t>
      </w:r>
    </w:p>
    <w:p w:rsidR="002721F9" w:rsidP="002721F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721F9" w:rsidP="002721F9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ПОСТАНОВИЛ:</w:t>
      </w:r>
    </w:p>
    <w:p w:rsidR="002721F9" w:rsidP="002721F9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2721F9" w:rsidP="002721F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color w:val="FF0000"/>
          <w:sz w:val="24"/>
          <w:szCs w:val="24"/>
        </w:rPr>
        <w:t>редседателя правления товарищества собственников недвижимости «Подземник» Потапкина Александра Николаевича</w:t>
      </w:r>
      <w:r>
        <w:rPr>
          <w:rFonts w:ascii="Times New Roman" w:hAnsi="Times New Roman" w:cs="Times New Roman"/>
          <w:sz w:val="24"/>
          <w:szCs w:val="24"/>
        </w:rPr>
        <w:t xml:space="preserve"> признать виновным в совершении административного правонарушения, предусмотренного ст. 15.5 Кодекса РФ об АП, и подвергнуть наказанию в виде административного штрафа в размере 300 (триста) рублей.</w:t>
      </w:r>
    </w:p>
    <w:p w:rsidR="002721F9" w:rsidRPr="00DA6FAA" w:rsidP="002721F9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DA6FAA">
        <w:rPr>
          <w:rFonts w:ascii="Times New Roman" w:hAnsi="Times New Roman" w:cs="Times New Roman"/>
          <w:color w:val="000000"/>
          <w:sz w:val="24"/>
          <w:szCs w:val="24"/>
        </w:rPr>
        <w:t>Штраф подлежит уплате в УФК по Ханты - Мансийскому автономн</w:t>
      </w:r>
      <w:r w:rsidRPr="00DA6FAA">
        <w:rPr>
          <w:rFonts w:ascii="Times New Roman" w:hAnsi="Times New Roman" w:cs="Times New Roman"/>
          <w:color w:val="000000"/>
          <w:sz w:val="24"/>
          <w:szCs w:val="24"/>
        </w:rPr>
        <w:t>ому округу - Югре (Департамент административного обеспечения Ханты - Мансийского автономного округа - Югры, л/с 04872D08080), ИНН 8601073664, КПП 860101001, номер счёта получателя платежа</w:t>
      </w:r>
      <w:r w:rsidRPr="00DA6FAA">
        <w:rPr>
          <w:rFonts w:ascii="Times New Roman" w:hAnsi="Times New Roman" w:cs="Times New Roman"/>
          <w:sz w:val="24"/>
          <w:szCs w:val="24"/>
        </w:rPr>
        <w:t xml:space="preserve"> </w:t>
      </w:r>
      <w:r w:rsidRPr="00DA6FAA">
        <w:rPr>
          <w:rFonts w:ascii="Times New Roman" w:hAnsi="Times New Roman" w:cs="Times New Roman"/>
          <w:color w:val="000000"/>
          <w:sz w:val="24"/>
          <w:szCs w:val="24"/>
        </w:rPr>
        <w:t xml:space="preserve">03100643000000018700, наименование банка получателя платежа: </w:t>
      </w:r>
      <w:r w:rsidRPr="00DA6FAA">
        <w:rPr>
          <w:rFonts w:ascii="Times New Roman" w:hAnsi="Times New Roman" w:cs="Times New Roman"/>
          <w:color w:val="FF0000"/>
          <w:sz w:val="24"/>
          <w:szCs w:val="24"/>
        </w:rPr>
        <w:t>ОКЦ № 8</w:t>
      </w:r>
      <w:r w:rsidRPr="00DA6FAA">
        <w:rPr>
          <w:rFonts w:ascii="Times New Roman" w:hAnsi="Times New Roman" w:cs="Times New Roman"/>
          <w:color w:val="FF0000"/>
          <w:sz w:val="24"/>
          <w:szCs w:val="24"/>
        </w:rPr>
        <w:t xml:space="preserve"> УГУ Банка России</w:t>
      </w:r>
      <w:r w:rsidRPr="00DA6FAA">
        <w:rPr>
          <w:rFonts w:ascii="Times New Roman" w:hAnsi="Times New Roman" w:cs="Times New Roman"/>
          <w:color w:val="000000"/>
          <w:sz w:val="24"/>
          <w:szCs w:val="24"/>
        </w:rPr>
        <w:t>//УФК по Ханты - Мансийскому автономному округу - Югре г. Ханты-Мансийск, номер кор./сч. банка получателя платежа: 40102810245370000007, КБК 72011601153010005140, БИК 007162163, ОКТМО 71875000,</w:t>
      </w:r>
      <w:r w:rsidRPr="00DA6FAA">
        <w:rPr>
          <w:rFonts w:ascii="Times New Roman" w:hAnsi="Times New Roman" w:cs="Times New Roman"/>
          <w:sz w:val="24"/>
          <w:szCs w:val="24"/>
        </w:rPr>
        <w:t xml:space="preserve"> УИН </w:t>
      </w:r>
      <w:r w:rsidRPr="00DA6FAA">
        <w:rPr>
          <w:rFonts w:ascii="Times New Roman" w:hAnsi="Times New Roman" w:cs="Times New Roman"/>
          <w:color w:val="FF0000"/>
          <w:sz w:val="24"/>
          <w:szCs w:val="24"/>
        </w:rPr>
        <w:t>0412365400465004512615139.</w:t>
      </w:r>
    </w:p>
    <w:p w:rsidR="002721F9" w:rsidP="002721F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</w:t>
      </w:r>
      <w:r>
        <w:rPr>
          <w:rFonts w:ascii="Times New Roman" w:hAnsi="Times New Roman" w:cs="Times New Roman"/>
          <w:sz w:val="24"/>
          <w:szCs w:val="24"/>
        </w:rPr>
        <w:t xml:space="preserve"> со ст.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</w:t>
      </w:r>
      <w:r>
        <w:rPr>
          <w:rFonts w:ascii="Times New Roman" w:hAnsi="Times New Roman" w:cs="Times New Roman"/>
          <w:sz w:val="24"/>
          <w:szCs w:val="24"/>
        </w:rPr>
        <w:t xml:space="preserve">ока отсрочки или срока рассрочки, предусмотренных ст. 31.5 Кодекса РФ об АП. </w:t>
      </w:r>
    </w:p>
    <w:p w:rsidR="002721F9" w:rsidP="002721F9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</w:t>
      </w:r>
      <w:r>
        <w:rPr>
          <w:rFonts w:ascii="Times New Roman" w:hAnsi="Times New Roman" w:cs="Times New Roman"/>
          <w:color w:val="FF0000"/>
          <w:sz w:val="24"/>
          <w:szCs w:val="24"/>
        </w:rPr>
        <w:t>ого автономного округа - Югры по адресу: г. Нижневартовск, ул. Нефтяников, д. 6, каб. 128.</w:t>
      </w:r>
    </w:p>
    <w:p w:rsidR="002721F9" w:rsidP="002721F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2721F9" w:rsidP="002721F9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Постановление может быт</w:t>
      </w:r>
      <w:r>
        <w:rPr>
          <w:rFonts w:ascii="Times New Roman" w:hAnsi="Times New Roman" w:cs="Times New Roman"/>
          <w:sz w:val="24"/>
          <w:szCs w:val="24"/>
        </w:rPr>
        <w:t xml:space="preserve">ь обжаловано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 судебного участка № 6. </w:t>
      </w:r>
    </w:p>
    <w:p w:rsidR="002721F9" w:rsidP="002721F9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2721F9" w:rsidP="002721F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2721F9" w:rsidP="002721F9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Мировой судья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2721F9" w:rsidP="002721F9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2721F9" w:rsidP="002721F9">
      <w:r>
        <w:t>*</w:t>
      </w:r>
    </w:p>
    <w:p w:rsidR="00881FE0"/>
    <w:sectPr w:rsidSect="00BF11A6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D05"/>
    <w:rsid w:val="002721F9"/>
    <w:rsid w:val="00881FE0"/>
    <w:rsid w:val="00BF11A6"/>
    <w:rsid w:val="00D93D05"/>
    <w:rsid w:val="00DA6FAA"/>
    <w:rsid w:val="00DD3C5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4335F1C-CA95-492E-A627-09B4A0F26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21F9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721F9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BF11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BF11A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